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1E" w:rsidRDefault="00203721" w:rsidP="00D9221E">
      <w:pPr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10583">
        <w:rPr>
          <w:rFonts w:cs="B Nazanin" w:hint="cs"/>
          <w:b/>
          <w:bCs/>
          <w:sz w:val="28"/>
          <w:szCs w:val="28"/>
          <w:rtl/>
          <w:lang w:bidi="fa-IR"/>
        </w:rPr>
        <w:t>فرم پیشنهاد عنوان دوره آموزش مهارتی و حرفه ای علوم پزشکی</w:t>
      </w:r>
    </w:p>
    <w:p w:rsidR="00D9221E" w:rsidRDefault="00D9221E" w:rsidP="00E87187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rtl/>
          <w:lang w:val="x-none" w:eastAsia="x-none" w:bidi="x-none"/>
        </w:rPr>
      </w:pPr>
    </w:p>
    <w:p w:rsidR="001828F1" w:rsidRPr="002C62C3" w:rsidRDefault="00210583" w:rsidP="00E87187">
      <w:pPr>
        <w:jc w:val="center"/>
        <w:rPr>
          <w:rFonts w:cs="B Nazanin"/>
          <w:b/>
          <w:bCs/>
          <w:sz w:val="28"/>
          <w:szCs w:val="28"/>
          <w:lang w:bidi="fa-IR"/>
        </w:rPr>
      </w:pPr>
      <w:r w:rsidRPr="0021058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tbl>
      <w:tblPr>
        <w:tblStyle w:val="TableGrid"/>
        <w:tblW w:w="10260" w:type="dxa"/>
        <w:tblInd w:w="-275" w:type="dxa"/>
        <w:tblLook w:val="04A0" w:firstRow="1" w:lastRow="0" w:firstColumn="1" w:lastColumn="0" w:noHBand="0" w:noVBand="1"/>
      </w:tblPr>
      <w:tblGrid>
        <w:gridCol w:w="7830"/>
        <w:gridCol w:w="2430"/>
      </w:tblGrid>
      <w:tr w:rsidR="00203721" w:rsidRPr="002C62C3" w:rsidTr="005D7664">
        <w:tc>
          <w:tcPr>
            <w:tcW w:w="10260" w:type="dxa"/>
            <w:gridSpan w:val="2"/>
            <w:vAlign w:val="center"/>
          </w:tcPr>
          <w:p w:rsidR="00203721" w:rsidRPr="002C62C3" w:rsidRDefault="00203721" w:rsidP="00693ACD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مشخصات پیشنهاد دهنده دوره</w:t>
            </w:r>
          </w:p>
        </w:tc>
      </w:tr>
      <w:tr w:rsidR="005D7664" w:rsidRPr="002C62C3" w:rsidTr="007323F6">
        <w:tc>
          <w:tcPr>
            <w:tcW w:w="7830" w:type="dxa"/>
            <w:vAlign w:val="center"/>
          </w:tcPr>
          <w:p w:rsidR="005D7664" w:rsidRPr="002C62C3" w:rsidRDefault="005A6A64" w:rsidP="00D9221E">
            <w:pPr>
              <w:bidi/>
              <w:spacing w:line="360" w:lineRule="auto"/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</w:p>
        </w:tc>
        <w:tc>
          <w:tcPr>
            <w:tcW w:w="2430" w:type="dxa"/>
            <w:vAlign w:val="center"/>
          </w:tcPr>
          <w:p w:rsidR="005D7664" w:rsidRPr="00D9221E" w:rsidRDefault="005D7664" w:rsidP="00D9221E">
            <w:pPr>
              <w:bidi/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مرکز پیشنهاد دهنده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2C62C3" w:rsidRDefault="005A6A64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علی اکبر یوسفی احمدی پور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2C62C3" w:rsidRDefault="005A6A64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3040060341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کد ملی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5A6A64" w:rsidRDefault="005A6A64" w:rsidP="00D9221E">
            <w:pPr>
              <w:bidi/>
              <w:spacing w:line="360" w:lineRule="auto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 سلول کاربردی</w:t>
            </w:r>
            <w:r w:rsidR="0056253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(سلول درمانی)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  <w:r>
              <w:rPr>
                <w:rFonts w:cs="Times New Roman"/>
                <w:b/>
                <w:bCs/>
                <w:sz w:val="24"/>
                <w:szCs w:val="24"/>
                <w:lang w:bidi="fa-IR"/>
              </w:rPr>
              <w:t>PhD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 w:rsidRPr="00D9221E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D9221E">
              <w:rPr>
                <w:rFonts w:cs="B Nazanin" w:hint="cs"/>
                <w:b/>
                <w:bCs/>
                <w:rtl/>
                <w:lang w:bidi="fa-IR"/>
              </w:rPr>
              <w:t xml:space="preserve"> مقطع تحصیلی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2C62C3" w:rsidRDefault="005A6A64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استادیار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رتبه علمی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2C62C3" w:rsidRDefault="005A6A64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09132902060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شماره همراه</w:t>
            </w:r>
          </w:p>
        </w:tc>
      </w:tr>
      <w:tr w:rsidR="00203721" w:rsidRPr="002C62C3" w:rsidTr="007323F6">
        <w:tc>
          <w:tcPr>
            <w:tcW w:w="7830" w:type="dxa"/>
            <w:vAlign w:val="center"/>
          </w:tcPr>
          <w:p w:rsidR="00203721" w:rsidRPr="002C62C3" w:rsidRDefault="005A6A64" w:rsidP="00D9221E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Lab.aliakbar@yahoo.com</w:t>
            </w:r>
          </w:p>
        </w:tc>
        <w:tc>
          <w:tcPr>
            <w:tcW w:w="2430" w:type="dxa"/>
            <w:vAlign w:val="center"/>
          </w:tcPr>
          <w:p w:rsidR="00203721" w:rsidRPr="00D9221E" w:rsidRDefault="00203721" w:rsidP="00D9221E">
            <w:pPr>
              <w:bidi/>
              <w:spacing w:line="360" w:lineRule="auto"/>
              <w:rPr>
                <w:rFonts w:cs="B Nazanin"/>
                <w:b/>
                <w:bCs/>
                <w:lang w:bidi="fa-IR"/>
              </w:rPr>
            </w:pPr>
            <w:r w:rsidRPr="00D9221E">
              <w:rPr>
                <w:rFonts w:cs="B Nazanin" w:hint="cs"/>
                <w:b/>
                <w:bCs/>
                <w:rtl/>
                <w:lang w:bidi="fa-IR"/>
              </w:rPr>
              <w:t>رایانامه</w:t>
            </w:r>
          </w:p>
        </w:tc>
      </w:tr>
    </w:tbl>
    <w:p w:rsidR="00D9221E" w:rsidRDefault="00D9221E" w:rsidP="00D9221E">
      <w:pPr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Pr="00EE01C6" w:rsidRDefault="005D7664" w:rsidP="003F1D18">
      <w:pPr>
        <w:spacing w:line="36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سوابق آموزشی و کاری</w:t>
      </w:r>
      <w:r w:rsidR="00EE01C6" w:rsidRPr="00EE01C6">
        <w:rPr>
          <w:rFonts w:cs="B Nazanin" w:hint="cs"/>
          <w:b/>
          <w:bCs/>
          <w:sz w:val="24"/>
          <w:szCs w:val="24"/>
          <w:rtl/>
          <w:lang w:bidi="fa-IR"/>
        </w:rPr>
        <w:t xml:space="preserve"> مرتبط با عنوان پیشنهادی به ترتیب سال</w:t>
      </w:r>
      <w:r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tbl>
      <w:tblPr>
        <w:tblStyle w:val="TableGrid"/>
        <w:tblW w:w="9985" w:type="dxa"/>
        <w:jc w:val="center"/>
        <w:tblLook w:val="04A0" w:firstRow="1" w:lastRow="0" w:firstColumn="1" w:lastColumn="0" w:noHBand="0" w:noVBand="1"/>
      </w:tblPr>
      <w:tblGrid>
        <w:gridCol w:w="1435"/>
        <w:gridCol w:w="7830"/>
        <w:gridCol w:w="720"/>
      </w:tblGrid>
      <w:tr w:rsidR="001828F1" w:rsidRPr="002C62C3" w:rsidTr="00AD1D72">
        <w:trPr>
          <w:jc w:val="center"/>
        </w:trPr>
        <w:tc>
          <w:tcPr>
            <w:tcW w:w="1435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</w:p>
        </w:tc>
        <w:tc>
          <w:tcPr>
            <w:tcW w:w="7830" w:type="dxa"/>
          </w:tcPr>
          <w:p w:rsidR="001828F1" w:rsidRPr="002C62C3" w:rsidRDefault="001828F1" w:rsidP="00D9221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</w:p>
        </w:tc>
        <w:tc>
          <w:tcPr>
            <w:tcW w:w="720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5D7664" w:rsidRPr="002C62C3" w:rsidTr="00AD1D72">
        <w:trPr>
          <w:jc w:val="center"/>
        </w:trPr>
        <w:tc>
          <w:tcPr>
            <w:tcW w:w="1435" w:type="dxa"/>
          </w:tcPr>
          <w:p w:rsidR="005D7664" w:rsidRPr="002C62C3" w:rsidRDefault="005A6A64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830" w:type="dxa"/>
          </w:tcPr>
          <w:p w:rsidR="005D7664" w:rsidRPr="002C62C3" w:rsidRDefault="005A6A64" w:rsidP="005A6A6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طرح های پژوهشی در حیطه سلول درمانی و مهندسی بافت</w:t>
            </w:r>
          </w:p>
        </w:tc>
        <w:tc>
          <w:tcPr>
            <w:tcW w:w="720" w:type="dxa"/>
          </w:tcPr>
          <w:p w:rsidR="005D7664" w:rsidRPr="002C62C3" w:rsidRDefault="005D7664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D7664" w:rsidRPr="002C62C3" w:rsidTr="00AD1D72">
        <w:trPr>
          <w:jc w:val="center"/>
        </w:trPr>
        <w:tc>
          <w:tcPr>
            <w:tcW w:w="1435" w:type="dxa"/>
          </w:tcPr>
          <w:p w:rsidR="005D7664" w:rsidRPr="002C62C3" w:rsidRDefault="005A6A64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3</w:t>
            </w:r>
          </w:p>
        </w:tc>
        <w:tc>
          <w:tcPr>
            <w:tcW w:w="7830" w:type="dxa"/>
          </w:tcPr>
          <w:p w:rsidR="005D7664" w:rsidRPr="002C62C3" w:rsidRDefault="005A6A64" w:rsidP="00534C1F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پژوهشی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حیطه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درمانی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مهندسی</w:t>
            </w:r>
            <w:r w:rsidRPr="005A6A64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بافت</w:t>
            </w:r>
          </w:p>
        </w:tc>
        <w:tc>
          <w:tcPr>
            <w:tcW w:w="720" w:type="dxa"/>
          </w:tcPr>
          <w:p w:rsidR="005D7664" w:rsidRPr="002C62C3" w:rsidRDefault="005D7664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828F1" w:rsidRPr="002C62C3" w:rsidTr="00AD1D72">
        <w:trPr>
          <w:jc w:val="center"/>
        </w:trPr>
        <w:tc>
          <w:tcPr>
            <w:tcW w:w="1435" w:type="dxa"/>
          </w:tcPr>
          <w:p w:rsidR="001828F1" w:rsidRPr="002C62C3" w:rsidRDefault="005A6A64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1</w:t>
            </w:r>
          </w:p>
        </w:tc>
        <w:tc>
          <w:tcPr>
            <w:tcW w:w="7830" w:type="dxa"/>
          </w:tcPr>
          <w:p w:rsidR="001828F1" w:rsidRPr="002C62C3" w:rsidRDefault="005A6A64" w:rsidP="005A6A64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اندازی آزمایشگاه کشت سلولی و مولکولی دانشکده</w:t>
            </w:r>
            <w:r w:rsidR="00534C1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پیراپزشکی</w:t>
            </w:r>
          </w:p>
        </w:tc>
        <w:tc>
          <w:tcPr>
            <w:tcW w:w="720" w:type="dxa"/>
          </w:tcPr>
          <w:p w:rsidR="001828F1" w:rsidRPr="002C62C3" w:rsidRDefault="001828F1" w:rsidP="00693ACD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828F1" w:rsidRPr="002C62C3" w:rsidRDefault="001828F1" w:rsidP="00847909">
      <w:pPr>
        <w:rPr>
          <w:rFonts w:cs="B Nazanin"/>
          <w:b/>
          <w:bCs/>
          <w:sz w:val="24"/>
          <w:szCs w:val="24"/>
          <w:rtl/>
          <w:lang w:bidi="fa-IR"/>
        </w:rPr>
      </w:pPr>
    </w:p>
    <w:p w:rsidR="00210583" w:rsidRPr="00EE01C6" w:rsidRDefault="00210583" w:rsidP="00210583">
      <w:pPr>
        <w:bidi/>
        <w:rPr>
          <w:rFonts w:cs="B Nazanin"/>
          <w:sz w:val="24"/>
          <w:szCs w:val="24"/>
          <w:rtl/>
          <w:lang w:bidi="fa-IR"/>
        </w:rPr>
      </w:pPr>
    </w:p>
    <w:p w:rsidR="00F874B2" w:rsidRDefault="007038DE" w:rsidP="00210583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گروه هدف پذیرش دوره: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7038DE" w:rsidTr="00E72370">
        <w:trPr>
          <w:trHeight w:val="593"/>
        </w:trPr>
        <w:tc>
          <w:tcPr>
            <w:tcW w:w="2434" w:type="dxa"/>
          </w:tcPr>
          <w:p w:rsidR="007038DE" w:rsidRDefault="007038DE" w:rsidP="00F874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داوطلبان داخل کشور</w:t>
            </w:r>
          </w:p>
        </w:tc>
        <w:tc>
          <w:tcPr>
            <w:tcW w:w="2434" w:type="dxa"/>
          </w:tcPr>
          <w:p w:rsidR="007038DE" w:rsidRDefault="007038DE" w:rsidP="005A6A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08A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بلی</w:t>
            </w:r>
            <w:r w:rsidR="00E723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خیر</w:t>
            </w:r>
            <w:r w:rsidR="00E943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943A3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Symbol" w:char="F080"/>
            </w:r>
            <w:r w:rsidR="00E943A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434" w:type="dxa"/>
          </w:tcPr>
          <w:p w:rsidR="007038DE" w:rsidRDefault="007038DE" w:rsidP="00F874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داوطلبان خارج کشور</w:t>
            </w:r>
          </w:p>
        </w:tc>
        <w:tc>
          <w:tcPr>
            <w:tcW w:w="2434" w:type="dxa"/>
          </w:tcPr>
          <w:p w:rsidR="007038DE" w:rsidRDefault="005A6A64" w:rsidP="00F874B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708A">
              <w:rPr>
                <w:rFonts w:cs="B Nazanin" w:hint="cs"/>
                <w:b/>
                <w:bCs/>
                <w:sz w:val="24"/>
                <w:szCs w:val="24"/>
                <w:highlight w:val="yellow"/>
                <w:rtl/>
                <w:lang w:bidi="fa-IR"/>
              </w:rPr>
              <w:t>بلی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خیر </w:t>
            </w:r>
            <w:r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sym w:font="Symbol" w:char="F080"/>
            </w:r>
          </w:p>
        </w:tc>
      </w:tr>
    </w:tbl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874B2" w:rsidRDefault="00F874B2" w:rsidP="00F874B2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D9221E" w:rsidRDefault="00D9221E" w:rsidP="00D9221E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36"/>
        <w:tblW w:w="0" w:type="auto"/>
        <w:tblLook w:val="04A0" w:firstRow="1" w:lastRow="0" w:firstColumn="1" w:lastColumn="0" w:noHBand="0" w:noVBand="1"/>
      </w:tblPr>
      <w:tblGrid>
        <w:gridCol w:w="6115"/>
        <w:gridCol w:w="2901"/>
      </w:tblGrid>
      <w:tr w:rsidR="00693ACD" w:rsidRPr="00F874B2" w:rsidTr="00693ACD">
        <w:tc>
          <w:tcPr>
            <w:tcW w:w="9016" w:type="dxa"/>
            <w:gridSpan w:val="2"/>
          </w:tcPr>
          <w:p w:rsidR="00693ACD" w:rsidRPr="00F874B2" w:rsidRDefault="00693ACD" w:rsidP="00693ACD">
            <w:pPr>
              <w:bidi/>
              <w:spacing w:after="160" w:line="276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F874B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lastRenderedPageBreak/>
              <w:t>مشخصات عنوان پ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sz w:val="24"/>
                <w:szCs w:val="24"/>
                <w:rtl/>
                <w:lang w:bidi="fa-IR"/>
              </w:rPr>
              <w:t>شنهاد</w:t>
            </w:r>
            <w:r w:rsidRPr="00F874B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</w:tr>
      <w:tr w:rsidR="00693ACD" w:rsidRPr="00F874B2" w:rsidTr="00693ACD">
        <w:tc>
          <w:tcPr>
            <w:tcW w:w="6115" w:type="dxa"/>
          </w:tcPr>
          <w:p w:rsidR="00693ACD" w:rsidRPr="00F874B2" w:rsidRDefault="005A6A64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اصول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درمانی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بنیادی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مهندسی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بافت</w:t>
            </w: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فارسی</w:t>
            </w:r>
          </w:p>
        </w:tc>
      </w:tr>
      <w:tr w:rsidR="00693ACD" w:rsidRPr="00F874B2" w:rsidTr="00693ACD">
        <w:tc>
          <w:tcPr>
            <w:tcW w:w="6115" w:type="dxa"/>
          </w:tcPr>
          <w:p w:rsidR="00693ACD" w:rsidRPr="00BC71F9" w:rsidRDefault="005A6A64" w:rsidP="005A6A64">
            <w:pPr>
              <w:bidi/>
              <w:rPr>
                <w:rFonts w:ascii="Times New Roman" w:eastAsia="Calibri" w:hAnsi="Times New Roman" w:cs="B Nazanin"/>
                <w:sz w:val="20"/>
                <w:szCs w:val="20"/>
                <w:lang w:bidi="fa-IR"/>
              </w:rPr>
            </w:pPr>
            <w:r w:rsidRPr="005A6A64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val="en"/>
              </w:rPr>
              <w:t>The Principles of Cell Culture, Cell</w:t>
            </w:r>
            <w:r w:rsidRPr="005A6A64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 xml:space="preserve"> Therapy by Stem Cells and Tissue Engineering</w:t>
            </w:r>
            <w:r w:rsidRPr="005A6A64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val="en"/>
              </w:rPr>
              <w:t xml:space="preserve"> </w:t>
            </w:r>
          </w:p>
        </w:tc>
        <w:tc>
          <w:tcPr>
            <w:tcW w:w="2901" w:type="dxa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 xml:space="preserve">نام دوره به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زبان 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انگلیسی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</w:tcPr>
          <w:p w:rsidR="00693ACD" w:rsidRPr="00F874B2" w:rsidRDefault="005A6A64" w:rsidP="00693ACD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یادگیری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دنبال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مهارت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استفاده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بهره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بردن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مختلف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مبتنی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کمک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مهندسی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بافت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عنوان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یک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فناوری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امید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بخش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بیماری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صعب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العلاج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است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.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این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دوره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هدف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کار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مختلف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انسانی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حیوانی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ویژه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بنیادی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آزمایشگاه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بوده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دنبال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نحوه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استفاده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درمان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بیماری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شرایط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مختلف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.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نهایت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آشنایی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آموزش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برخی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مهمترین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کارها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تحقیقاتی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مهندسی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بافت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از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آن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استفاده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کنند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می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A6A64">
              <w:rPr>
                <w:rFonts w:cs="B Nazanin" w:hint="cs"/>
                <w:b/>
                <w:bCs/>
                <w:rtl/>
                <w:lang w:bidi="fa-IR"/>
              </w:rPr>
              <w:t>باشد</w:t>
            </w:r>
            <w:r w:rsidRPr="005A6A64">
              <w:rPr>
                <w:rFonts w:cs="B Nazanin"/>
                <w:b/>
                <w:bCs/>
                <w:rtl/>
                <w:lang w:bidi="fa-IR"/>
              </w:rPr>
              <w:t>.</w:t>
            </w:r>
          </w:p>
        </w:tc>
        <w:tc>
          <w:tcPr>
            <w:tcW w:w="2901" w:type="dxa"/>
            <w:vAlign w:val="center"/>
          </w:tcPr>
          <w:p w:rsidR="00693ACD" w:rsidRPr="00F874B2" w:rsidRDefault="00693ACD" w:rsidP="00693ACD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 w:hint="cs"/>
                <w:b/>
                <w:bCs/>
                <w:rtl/>
                <w:lang w:bidi="fa-IR"/>
              </w:rPr>
              <w:t>تعریف دوره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</w:tcPr>
          <w:p w:rsidR="00693ACD" w:rsidRPr="00F874B2" w:rsidRDefault="00F10115" w:rsidP="00534C1F">
            <w:pPr>
              <w:bidi/>
              <w:spacing w:after="160"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پیشرفت های چشمگیر در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زمینه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سلول درمانی و مهندسی بافت و همچنین پتانسیل بالای درمانی این دو فیلد</w:t>
            </w:r>
            <w:r w:rsidR="00995A96">
              <w:rPr>
                <w:rFonts w:cs="B Nazanin" w:hint="cs"/>
                <w:b/>
                <w:bCs/>
                <w:rtl/>
                <w:lang w:bidi="fa-IR"/>
              </w:rPr>
              <w:t xml:space="preserve">، 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 xml:space="preserve">از یک سو </w:t>
            </w:r>
            <w:r w:rsidR="00995A96">
              <w:rPr>
                <w:rFonts w:cs="B Nazanin" w:hint="cs"/>
                <w:b/>
                <w:bCs/>
                <w:rtl/>
                <w:lang w:bidi="fa-IR"/>
              </w:rPr>
              <w:t xml:space="preserve">جذابیت های این تکنولوژی را افزایش داده است 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>و از سوی دیگر</w:t>
            </w:r>
            <w:r w:rsidR="00995A96">
              <w:rPr>
                <w:rFonts w:cs="B Nazanin" w:hint="cs"/>
                <w:b/>
                <w:bCs/>
                <w:rtl/>
                <w:lang w:bidi="fa-IR"/>
              </w:rPr>
              <w:t xml:space="preserve"> انگیزه ها را برای 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 xml:space="preserve">آشنایی و </w:t>
            </w:r>
            <w:r w:rsidR="00995A96">
              <w:rPr>
                <w:rFonts w:cs="B Nazanin" w:hint="cs"/>
                <w:b/>
                <w:bCs/>
                <w:rtl/>
                <w:lang w:bidi="fa-IR"/>
              </w:rPr>
              <w:t>یادگیری این تکنولوژی افزایش داده است.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 xml:space="preserve"> وارد شدن مهارت کشت سلول</w:t>
            </w:r>
            <w:r w:rsidR="001A62FE">
              <w:rPr>
                <w:rFonts w:cs="B Nazanin" w:hint="cs"/>
                <w:b/>
                <w:bCs/>
                <w:rtl/>
                <w:lang w:bidi="fa-IR"/>
              </w:rPr>
              <w:t>، سلول های بنیادی و مهندسی بافت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 xml:space="preserve"> در تحقیقات بسیاری از رشته های علوم پایه، نیاز به یادگیری و نحوه ی کار با سلول را بسیار افزایش داده است. تعداد مهارت آموخته </w:t>
            </w:r>
            <w:r w:rsidR="001A62FE">
              <w:rPr>
                <w:rFonts w:cs="B Nazanin" w:hint="cs"/>
                <w:b/>
                <w:bCs/>
                <w:rtl/>
                <w:lang w:bidi="fa-IR"/>
              </w:rPr>
              <w:t xml:space="preserve">مورد نیاز </w:t>
            </w:r>
            <w:bookmarkStart w:id="0" w:name="_GoBack"/>
            <w:bookmarkEnd w:id="0"/>
            <w:r w:rsidR="00534C1F">
              <w:rPr>
                <w:rFonts w:cs="B Nazanin" w:hint="cs"/>
                <w:b/>
                <w:bCs/>
                <w:rtl/>
                <w:lang w:bidi="fa-IR"/>
              </w:rPr>
              <w:t>5 تا 40</w:t>
            </w:r>
            <w:r w:rsidR="001A62FE">
              <w:rPr>
                <w:rFonts w:cs="B Nazanin" w:hint="cs"/>
                <w:b/>
                <w:bCs/>
                <w:rtl/>
                <w:lang w:bidi="fa-IR"/>
              </w:rPr>
              <w:t xml:space="preserve"> نفر می باشد.</w:t>
            </w:r>
          </w:p>
        </w:tc>
        <w:tc>
          <w:tcPr>
            <w:tcW w:w="2901" w:type="dxa"/>
            <w:vAlign w:val="center"/>
          </w:tcPr>
          <w:p w:rsidR="00693ACD" w:rsidRPr="00F874B2" w:rsidRDefault="00681655" w:rsidP="00681655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ضرورت و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ن</w:t>
            </w:r>
            <w:r w:rsidR="00693ACD"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="00693ACD" w:rsidRPr="00F874B2">
              <w:rPr>
                <w:rFonts w:cs="B Nazanin" w:hint="eastAsia"/>
                <w:b/>
                <w:bCs/>
                <w:rtl/>
                <w:lang w:bidi="fa-IR"/>
              </w:rPr>
              <w:t>از</w:t>
            </w:r>
            <w:r w:rsidR="00693ACD" w:rsidRPr="00F874B2">
              <w:rPr>
                <w:rFonts w:cs="B Nazanin"/>
                <w:b/>
                <w:bCs/>
                <w:rtl/>
                <w:lang w:bidi="fa-IR"/>
              </w:rPr>
              <w:t xml:space="preserve"> به دوره</w:t>
            </w:r>
            <w:r w:rsidR="00AD1D72">
              <w:rPr>
                <w:rFonts w:cs="B Nazanin" w:hint="cs"/>
                <w:b/>
                <w:bCs/>
                <w:rtl/>
                <w:lang w:bidi="fa-IR"/>
              </w:rPr>
              <w:t xml:space="preserve"> و تعداد مهارت آموخته مورد نیاز </w:t>
            </w:r>
            <w:r w:rsidR="004B1D42">
              <w:rPr>
                <w:rFonts w:cs="B Nazanin" w:hint="cs"/>
                <w:b/>
                <w:bCs/>
                <w:rtl/>
                <w:lang w:bidi="fa-IR"/>
              </w:rPr>
              <w:t>(اسناد بالادستی، مطالعات</w:t>
            </w:r>
            <w:r w:rsidR="005D7664">
              <w:rPr>
                <w:rFonts w:cs="B Nazanin" w:hint="cs"/>
                <w:b/>
                <w:bCs/>
                <w:rtl/>
                <w:lang w:bidi="fa-IR"/>
              </w:rPr>
              <w:t>، نظر خبرگان و...)</w:t>
            </w:r>
          </w:p>
        </w:tc>
      </w:tr>
      <w:tr w:rsidR="00693ACD" w:rsidRPr="00F874B2" w:rsidTr="00693ACD">
        <w:trPr>
          <w:trHeight w:val="530"/>
        </w:trPr>
        <w:tc>
          <w:tcPr>
            <w:tcW w:w="6115" w:type="dxa"/>
          </w:tcPr>
          <w:p w:rsidR="00511EC7" w:rsidRPr="00511EC7" w:rsidRDefault="00511EC7" w:rsidP="00511EC7">
            <w:pPr>
              <w:bidi/>
              <w:spacing w:after="160" w:line="276" w:lineRule="auto"/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نروژ </w:t>
            </w:r>
            <w:r w:rsidRPr="00511EC7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(</w:t>
            </w:r>
            <w:r w:rsidRPr="00511E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rtl/>
                <w:lang w:bidi="fa-IR"/>
              </w:rPr>
              <w:t xml:space="preserve"> </w:t>
            </w:r>
            <w:r w:rsidRPr="00511E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Animal Cell Culture</w:t>
            </w:r>
            <w:r w:rsidRPr="00511EC7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) (</w:t>
            </w:r>
            <w:r w:rsidRPr="00511E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2007 till now, annually</w:t>
            </w:r>
            <w:r w:rsidRPr="00511EC7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)</w:t>
            </w:r>
          </w:p>
          <w:p w:rsidR="00693ACD" w:rsidRDefault="00BC71F9" w:rsidP="00BC71F9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هند (</w:t>
            </w:r>
            <w:r w:rsidRPr="00BC71F9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24 Feb 2020 to 17 Apr 2020</w:t>
            </w:r>
            <w:r>
              <w:t xml:space="preserve"> </w:t>
            </w:r>
            <w:r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)</w:t>
            </w:r>
            <w:r w:rsidRPr="00BC71F9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Cell Culture Technologies</w:t>
            </w:r>
            <w:r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)</w:t>
            </w:r>
            <w:r>
              <w:rPr>
                <w:rFonts w:ascii="Helvetica" w:hAnsi="Helvetica"/>
                <w:color w:val="333333"/>
                <w:shd w:val="clear" w:color="auto" w:fill="FAFAFC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367DC7" w:rsidRDefault="00367DC7" w:rsidP="00487665">
            <w:pPr>
              <w:bidi/>
              <w:spacing w:after="160"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انگلیس (</w:t>
            </w:r>
            <w:r>
              <w:t xml:space="preserve"> </w:t>
            </w:r>
            <w:r w:rsidRPr="00367D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Introduction to Mammalian Cell Culture - Laboratory Training Course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="00487665">
              <w:rPr>
                <w:rFonts w:cs="B Nazanin" w:hint="cs"/>
                <w:b/>
                <w:bCs/>
                <w:rtl/>
                <w:lang w:bidi="fa-IR"/>
              </w:rPr>
              <w:t xml:space="preserve"> و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="00487665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487665" w:rsidRPr="00367D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Mammalian Cell Culture Course</w:t>
            </w:r>
            <w:r w:rsidR="00487665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A</w:t>
            </w:r>
            <w:r w:rsidRPr="00511EC7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nnually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BC71F9" w:rsidRDefault="000C099F" w:rsidP="000C099F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آمریکا (</w:t>
            </w:r>
            <w:r>
              <w:t xml:space="preserve"> </w:t>
            </w:r>
            <w:r w:rsidRPr="000C099F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Mammalian Cell Culture Techniques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 (</w:t>
            </w:r>
            <w:r>
              <w:t xml:space="preserve"> </w:t>
            </w:r>
            <w:r w:rsidRPr="000C099F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 xml:space="preserve">July 12, 2021 </w:t>
            </w:r>
            <w:r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to</w:t>
            </w:r>
            <w:r w:rsidRPr="000C099F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 xml:space="preserve"> July 30, 2021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  <w:p w:rsidR="00EC7AE1" w:rsidRDefault="00EC7AE1" w:rsidP="00EC7AE1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پرتقال (</w:t>
            </w:r>
            <w:r w:rsidRPr="00EC7AE1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Cell Culture Training Course</w:t>
            </w:r>
            <w:r w:rsidRPr="00EC7AE1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 xml:space="preserve">) </w:t>
            </w:r>
            <w:r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(2013/2014)</w:t>
            </w:r>
          </w:p>
          <w:p w:rsidR="00EC7AE1" w:rsidRDefault="003E6E82" w:rsidP="003E6E82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انگلیس (</w:t>
            </w:r>
            <w:r w:rsidRPr="003E6E82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TISSUE ENGINEERING CELL CULTURE LABORATORY</w:t>
            </w:r>
            <w:r w:rsidRPr="003E6E82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 xml:space="preserve">) </w:t>
            </w:r>
            <w:r w:rsidRPr="003E6E82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) Fall 2017</w:t>
            </w:r>
            <w:r w:rsidRPr="003E6E82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)</w:t>
            </w:r>
          </w:p>
          <w:p w:rsidR="003E6E82" w:rsidRPr="00F874B2" w:rsidRDefault="00F72C3A" w:rsidP="00F72C3A">
            <w:pPr>
              <w:bidi/>
              <w:spacing w:line="276" w:lineRule="auto"/>
              <w:rPr>
                <w:rFonts w:cs="B Nazanin"/>
                <w:b/>
                <w:bCs/>
                <w:rtl/>
                <w:lang w:bidi="fa-IR"/>
              </w:rPr>
            </w:pPr>
            <w:r w:rsidRPr="00F72C3A">
              <w:rPr>
                <w:rFonts w:cs="B Nazanin" w:hint="cs"/>
                <w:b/>
                <w:bCs/>
                <w:rtl/>
                <w:lang w:bidi="fa-IR"/>
              </w:rPr>
              <w:t>بوسنی</w:t>
            </w:r>
            <w:r w:rsidRPr="00F72C3A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F72C3A">
              <w:rPr>
                <w:rFonts w:cs="B Nazanin" w:hint="cs"/>
                <w:b/>
                <w:bCs/>
                <w:rtl/>
                <w:lang w:bidi="fa-IR"/>
              </w:rPr>
              <w:t xml:space="preserve">هرزگوین </w:t>
            </w:r>
            <w:r w:rsidR="003E6E82"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 w:rsidR="003E6E82" w:rsidRPr="00F72C3A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Cell and Tissue Culture Engineering</w:t>
            </w:r>
            <w:r w:rsidR="003E6E82">
              <w:rPr>
                <w:rFonts w:cs="B Nazanin" w:hint="cs"/>
                <w:b/>
                <w:bCs/>
                <w:rtl/>
                <w:lang w:bidi="fa-IR"/>
              </w:rPr>
              <w:t xml:space="preserve">) </w:t>
            </w:r>
            <w:r w:rsidR="003E6E82" w:rsidRPr="00F72C3A">
              <w:rPr>
                <w:rFonts w:ascii="Times New Roman" w:eastAsia="Times New Roman" w:hAnsi="Times New Roman" w:cs="B Nazanin" w:hint="cs"/>
                <w:color w:val="202124"/>
                <w:sz w:val="20"/>
                <w:szCs w:val="20"/>
                <w:rtl/>
                <w:lang w:bidi="fa-IR"/>
              </w:rPr>
              <w:t>(</w:t>
            </w:r>
            <w:r w:rsidRPr="00F72C3A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 xml:space="preserve"> 09/2021</w:t>
            </w:r>
            <w:r>
              <w:rPr>
                <w:rFonts w:cs="B Nazanin"/>
                <w:b/>
                <w:bCs/>
                <w:lang w:bidi="fa-IR"/>
              </w:rPr>
              <w:t xml:space="preserve"> </w:t>
            </w:r>
            <w:r w:rsidRPr="00F72C3A">
              <w:rPr>
                <w:rFonts w:ascii="Times New Roman" w:eastAsia="Times New Roman" w:hAnsi="Times New Roman" w:cs="B Nazanin"/>
                <w:color w:val="202124"/>
                <w:sz w:val="20"/>
                <w:szCs w:val="20"/>
                <w:lang w:bidi="fa-IR"/>
              </w:rPr>
              <w:t>14weeks</w:t>
            </w:r>
            <w:r>
              <w:rPr>
                <w:rFonts w:cs="B Nazanin"/>
                <w:b/>
                <w:bCs/>
                <w:lang w:bidi="fa-IR"/>
              </w:rPr>
              <w:t xml:space="preserve">, </w:t>
            </w:r>
            <w:r w:rsidR="003E6E82"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2901" w:type="dxa"/>
            <w:vAlign w:val="center"/>
          </w:tcPr>
          <w:p w:rsidR="00693ACD" w:rsidRPr="00F874B2" w:rsidRDefault="00693ACD" w:rsidP="00FF1A00">
            <w:pPr>
              <w:bidi/>
              <w:spacing w:after="160"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874B2">
              <w:rPr>
                <w:rFonts w:cs="B Nazanin"/>
                <w:b/>
                <w:bCs/>
                <w:rtl/>
                <w:lang w:bidi="fa-IR"/>
              </w:rPr>
              <w:t xml:space="preserve">سوابق </w:t>
            </w:r>
            <w:r w:rsidR="00AD1D72">
              <w:rPr>
                <w:rFonts w:cs="B Nazanin" w:hint="cs"/>
                <w:b/>
                <w:bCs/>
                <w:rtl/>
                <w:lang w:bidi="fa-IR"/>
              </w:rPr>
              <w:t xml:space="preserve">اجرای </w:t>
            </w:r>
            <w:r w:rsidRPr="00F874B2">
              <w:rPr>
                <w:rFonts w:cs="B Nazanin"/>
                <w:b/>
                <w:bCs/>
                <w:rtl/>
                <w:lang w:bidi="fa-IR"/>
              </w:rPr>
              <w:t>دوره در ا</w:t>
            </w:r>
            <w:r w:rsidRPr="00F874B2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874B2">
              <w:rPr>
                <w:rFonts w:cs="B Nazanin" w:hint="eastAsia"/>
                <w:b/>
                <w:bCs/>
                <w:rtl/>
                <w:lang w:bidi="fa-IR"/>
              </w:rPr>
              <w:t>ران</w:t>
            </w:r>
            <w:r w:rsidRPr="00F874B2">
              <w:rPr>
                <w:rFonts w:cs="B Nazanin"/>
                <w:b/>
                <w:bCs/>
                <w:rtl/>
                <w:lang w:bidi="fa-IR"/>
              </w:rPr>
              <w:t xml:space="preserve"> و جهان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</w:tcPr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t>کار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شرایط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آسپتیک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آماده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سازی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محیط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</w:p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t>آلودگی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زدایی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محیط</w:t>
            </w:r>
          </w:p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تکنیک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</w:p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t>طراحی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t>ارزیابی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534C1F" w:rsidRPr="00534C1F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جداسازی سلول از بافت و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اولیه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ثانویه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1A62FE" w:rsidRPr="00F874B2" w:rsidRDefault="00534C1F" w:rsidP="00534C1F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534C1F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534C1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534C1F">
              <w:rPr>
                <w:rFonts w:cs="B Nazanin" w:hint="cs"/>
                <w:b/>
                <w:bCs/>
                <w:rtl/>
                <w:lang w:bidi="fa-IR"/>
              </w:rPr>
              <w:t>مولکولی</w:t>
            </w: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lastRenderedPageBreak/>
              <w:t>وظا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ف</w:t>
            </w:r>
            <w:r w:rsidR="00AD1D72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>مهارت آموختگان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</w:tcPr>
          <w:p w:rsidR="001A62FE" w:rsidRPr="001A62FE" w:rsidRDefault="001A62FE" w:rsidP="001A62FE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1A62FE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آزمایشگاه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مهندسی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بافت</w:t>
            </w:r>
          </w:p>
          <w:p w:rsidR="00FF1A00" w:rsidRPr="00F874B2" w:rsidRDefault="001A62FE" w:rsidP="001A62FE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1A62FE">
              <w:rPr>
                <w:rFonts w:cs="B Nazanin" w:hint="cs"/>
                <w:b/>
                <w:bCs/>
                <w:rtl/>
                <w:lang w:bidi="fa-IR"/>
              </w:rPr>
              <w:t>کلینیک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بیمارستان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  <w:r w:rsidRPr="001A62FE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1A62FE">
              <w:rPr>
                <w:rFonts w:cs="B Nazanin" w:hint="cs"/>
                <w:b/>
                <w:bCs/>
                <w:rtl/>
                <w:lang w:bidi="fa-IR"/>
              </w:rPr>
              <w:t>درمانی</w:t>
            </w:r>
          </w:p>
        </w:tc>
        <w:tc>
          <w:tcPr>
            <w:tcW w:w="2901" w:type="dxa"/>
            <w:vAlign w:val="center"/>
          </w:tcPr>
          <w:p w:rsidR="00FF1A00" w:rsidRPr="00F874B2" w:rsidRDefault="00FF1A00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FF1A00">
              <w:rPr>
                <w:rFonts w:cs="B Nazanin"/>
                <w:b/>
                <w:bCs/>
                <w:rtl/>
                <w:lang w:bidi="fa-IR"/>
              </w:rPr>
              <w:t>جا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 w:hint="eastAsia"/>
                <w:b/>
                <w:bCs/>
                <w:rtl/>
                <w:lang w:bidi="fa-IR"/>
              </w:rPr>
              <w:t>گاه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شغل</w:t>
            </w:r>
            <w:r w:rsidRPr="00FF1A00">
              <w:rPr>
                <w:rFonts w:cs="B Nazanin" w:hint="cs"/>
                <w:b/>
                <w:bCs/>
                <w:rtl/>
                <w:lang w:bidi="fa-IR"/>
              </w:rPr>
              <w:t>ی</w:t>
            </w:r>
            <w:r w:rsidRPr="00FF1A00">
              <w:rPr>
                <w:rFonts w:cs="B Nazanin"/>
                <w:b/>
                <w:bCs/>
                <w:rtl/>
                <w:lang w:bidi="fa-IR"/>
              </w:rPr>
              <w:t xml:space="preserve"> مهارت آموختگان</w:t>
            </w:r>
            <w:r w:rsidR="00AD1D72">
              <w:rPr>
                <w:rFonts w:cs="B Nazanin" w:hint="cs"/>
                <w:b/>
                <w:bCs/>
                <w:rtl/>
                <w:lang w:bidi="fa-IR"/>
              </w:rPr>
              <w:t xml:space="preserve"> در نظام سلامت</w:t>
            </w:r>
          </w:p>
        </w:tc>
      </w:tr>
      <w:tr w:rsidR="00FF1A00" w:rsidRPr="00F874B2" w:rsidTr="00693ACD">
        <w:trPr>
          <w:trHeight w:val="530"/>
        </w:trPr>
        <w:tc>
          <w:tcPr>
            <w:tcW w:w="6115" w:type="dxa"/>
          </w:tcPr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کار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در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شرایط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آسپتیک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آماده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سازی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محیط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</w:p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آلودگی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زدایی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محیط</w:t>
            </w:r>
          </w:p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تکنیک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سلول</w:t>
            </w:r>
          </w:p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طراحی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ارزیابی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نتایج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BC71F9" w:rsidRPr="00BC71F9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کشت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اولیه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و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ثانویه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سلولی</w:t>
            </w:r>
          </w:p>
          <w:p w:rsidR="00FF1A00" w:rsidRPr="00F874B2" w:rsidRDefault="00BC71F9" w:rsidP="00BC71F9">
            <w:pPr>
              <w:bidi/>
              <w:spacing w:line="276" w:lineRule="auto"/>
              <w:rPr>
                <w:rFonts w:cs="B Nazanin"/>
                <w:b/>
                <w:bCs/>
                <w:lang w:bidi="fa-IR"/>
              </w:rPr>
            </w:pPr>
            <w:r w:rsidRPr="00BC71F9">
              <w:rPr>
                <w:rFonts w:cs="B Nazanin" w:hint="cs"/>
                <w:b/>
                <w:bCs/>
                <w:rtl/>
                <w:lang w:bidi="fa-IR"/>
              </w:rPr>
              <w:t>مطالعات</w:t>
            </w:r>
            <w:r w:rsidRPr="00BC71F9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BC71F9">
              <w:rPr>
                <w:rFonts w:cs="B Nazanin" w:hint="cs"/>
                <w:b/>
                <w:bCs/>
                <w:rtl/>
                <w:lang w:bidi="fa-IR"/>
              </w:rPr>
              <w:t>مولکولی</w:t>
            </w:r>
          </w:p>
        </w:tc>
        <w:tc>
          <w:tcPr>
            <w:tcW w:w="2901" w:type="dxa"/>
            <w:vAlign w:val="center"/>
          </w:tcPr>
          <w:p w:rsidR="00FF1A00" w:rsidRPr="00F874B2" w:rsidRDefault="007323F6" w:rsidP="00FF1A00">
            <w:pPr>
              <w:bidi/>
              <w:spacing w:line="276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مهارت های مورد انتظار از</w:t>
            </w:r>
            <w:r w:rsidR="00AD1D72">
              <w:rPr>
                <w:rFonts w:cs="B Nazanin" w:hint="cs"/>
                <w:b/>
                <w:bCs/>
                <w:rtl/>
                <w:lang w:bidi="fa-IR"/>
              </w:rPr>
              <w:t xml:space="preserve"> مهارت آموختگان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13362"/>
        <w:tblW w:w="9175" w:type="dxa"/>
        <w:tblLook w:val="04A0" w:firstRow="1" w:lastRow="0" w:firstColumn="1" w:lastColumn="0" w:noHBand="0" w:noVBand="1"/>
      </w:tblPr>
      <w:tblGrid>
        <w:gridCol w:w="6480"/>
        <w:gridCol w:w="2695"/>
      </w:tblGrid>
      <w:tr w:rsidR="00BC71F9" w:rsidRPr="00693ACD" w:rsidTr="00BC71F9">
        <w:tc>
          <w:tcPr>
            <w:tcW w:w="9175" w:type="dxa"/>
            <w:gridSpan w:val="2"/>
          </w:tcPr>
          <w:p w:rsidR="00BC71F9" w:rsidRPr="00693ACD" w:rsidRDefault="00BC71F9" w:rsidP="00BC71F9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ویژگی های پذیرش شوندگان دوره</w:t>
            </w:r>
          </w:p>
        </w:tc>
      </w:tr>
      <w:tr w:rsidR="00BC71F9" w:rsidRPr="00693ACD" w:rsidTr="00BC71F9">
        <w:trPr>
          <w:trHeight w:val="199"/>
        </w:trPr>
        <w:tc>
          <w:tcPr>
            <w:tcW w:w="6480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کاردان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وکارشناس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دکتری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پزشکی،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دندانپزشکی،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داروسازی،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پیراپزشکی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2695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رشته و مقطع تحصیلی</w:t>
            </w:r>
          </w:p>
        </w:tc>
      </w:tr>
      <w:tr w:rsidR="00BC71F9" w:rsidRPr="00693ACD" w:rsidTr="00BC71F9">
        <w:trPr>
          <w:trHeight w:val="199"/>
        </w:trPr>
        <w:tc>
          <w:tcPr>
            <w:tcW w:w="6480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گذراندن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بیولوژی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علوم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2695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دوره های آموزشی پیش نیاز</w:t>
            </w:r>
          </w:p>
        </w:tc>
      </w:tr>
      <w:tr w:rsidR="00BC71F9" w:rsidRPr="00693ACD" w:rsidTr="00BC71F9">
        <w:trPr>
          <w:trHeight w:val="199"/>
        </w:trPr>
        <w:tc>
          <w:tcPr>
            <w:tcW w:w="6480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2695" w:type="dxa"/>
          </w:tcPr>
          <w:p w:rsidR="00BC71F9" w:rsidRPr="00693ACD" w:rsidRDefault="00BC71F9" w:rsidP="00BC71F9">
            <w:pPr>
              <w:bidi/>
              <w:spacing w:after="160" w:line="259" w:lineRule="auto"/>
              <w:rPr>
                <w:rFonts w:cs="B Nazanin"/>
                <w:b/>
                <w:bCs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rtl/>
                <w:lang w:bidi="fa-IR"/>
              </w:rPr>
              <w:t>سوابق کاری و استخدامی</w:t>
            </w:r>
          </w:p>
        </w:tc>
      </w:tr>
    </w:tbl>
    <w:p w:rsidR="0070642E" w:rsidRDefault="0070642E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0642E" w:rsidRDefault="0070642E">
      <w:pPr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/>
          <w:b/>
          <w:bCs/>
          <w:sz w:val="24"/>
          <w:szCs w:val="24"/>
          <w:rtl/>
          <w:lang w:bidi="fa-IR"/>
        </w:rPr>
        <w:br w:type="page"/>
      </w:r>
    </w:p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Spec="center" w:tblpY="231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2505"/>
        <w:gridCol w:w="2362"/>
        <w:gridCol w:w="4395"/>
      </w:tblGrid>
      <w:tr w:rsidR="00FF1A00" w:rsidRPr="00693ACD" w:rsidTr="007323F6">
        <w:tc>
          <w:tcPr>
            <w:tcW w:w="9262" w:type="dxa"/>
            <w:gridSpan w:val="3"/>
          </w:tcPr>
          <w:p w:rsidR="00FF1A00" w:rsidRPr="00693ACD" w:rsidRDefault="007323F6" w:rsidP="007323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رئوس سرفصل های دوره</w:t>
            </w:r>
          </w:p>
        </w:tc>
      </w:tr>
      <w:tr w:rsidR="00FF1A00" w:rsidRPr="00693ACD" w:rsidTr="007323F6">
        <w:tc>
          <w:tcPr>
            <w:tcW w:w="4867" w:type="dxa"/>
            <w:gridSpan w:val="2"/>
          </w:tcPr>
          <w:p w:rsidR="00FF1A00" w:rsidRPr="00693ACD" w:rsidRDefault="00FF1A00" w:rsidP="007323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4395" w:type="dxa"/>
          </w:tcPr>
          <w:p w:rsidR="00FF1A00" w:rsidRPr="00693ACD" w:rsidRDefault="00FF1A00" w:rsidP="007323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93AC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بیولوژی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سلولی</w:t>
            </w:r>
          </w:p>
        </w:tc>
        <w:tc>
          <w:tcPr>
            <w:tcW w:w="4395" w:type="dxa"/>
          </w:tcPr>
          <w:p w:rsidR="00E36F88" w:rsidRPr="00693ACD" w:rsidRDefault="00E36F88" w:rsidP="00E36F8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بیولوژی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مولکولی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بیولوژی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مولکولی</w:t>
            </w:r>
          </w:p>
        </w:tc>
        <w:tc>
          <w:tcPr>
            <w:tcW w:w="4395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محیط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سلولی</w:t>
            </w:r>
          </w:p>
        </w:tc>
        <w:tc>
          <w:tcPr>
            <w:tcW w:w="4395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بافت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داربست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در مهندسی بافت</w:t>
            </w:r>
          </w:p>
        </w:tc>
        <w:tc>
          <w:tcPr>
            <w:tcW w:w="4395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استخراج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آشنایی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بافت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/>
                <w:b/>
                <w:bCs/>
                <w:sz w:val="24"/>
                <w:szCs w:val="24"/>
                <w:lang w:bidi="fa-IR"/>
              </w:rPr>
              <w:t>PRP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/>
                <w:b/>
                <w:bCs/>
                <w:sz w:val="24"/>
                <w:szCs w:val="24"/>
                <w:lang w:bidi="fa-IR"/>
              </w:rPr>
              <w:t>PRF</w:t>
            </w:r>
          </w:p>
        </w:tc>
      </w:tr>
      <w:tr w:rsidR="00E36F88" w:rsidRPr="00693ACD" w:rsidTr="007323F6">
        <w:tc>
          <w:tcPr>
            <w:tcW w:w="4867" w:type="dxa"/>
            <w:gridSpan w:val="2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استخراج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کشف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</w:p>
        </w:tc>
      </w:tr>
      <w:tr w:rsidR="00E36F88" w:rsidRPr="00693ACD" w:rsidTr="00150D63">
        <w:tc>
          <w:tcPr>
            <w:tcW w:w="4867" w:type="dxa"/>
            <w:gridSpan w:val="2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تکنیک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مورد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استفاده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سلول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36F88" w:rsidRPr="00693ACD" w:rsidTr="00150D63">
        <w:tc>
          <w:tcPr>
            <w:tcW w:w="4867" w:type="dxa"/>
            <w:gridSpan w:val="2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/>
                <w:b/>
                <w:bCs/>
                <w:sz w:val="24"/>
                <w:szCs w:val="24"/>
                <w:lang w:bidi="fa-IR"/>
              </w:rPr>
              <w:t>PRP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/>
                <w:b/>
                <w:bCs/>
                <w:sz w:val="24"/>
                <w:szCs w:val="24"/>
                <w:lang w:bidi="fa-IR"/>
              </w:rPr>
              <w:t>PRF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36F88" w:rsidRPr="00693ACD" w:rsidTr="00150D63">
        <w:tc>
          <w:tcPr>
            <w:tcW w:w="4867" w:type="dxa"/>
            <w:gridSpan w:val="2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مطالعات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کشف</w:t>
            </w:r>
            <w:r w:rsidRPr="00E36F8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36F8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دارو</w:t>
            </w:r>
          </w:p>
        </w:tc>
        <w:tc>
          <w:tcPr>
            <w:tcW w:w="4395" w:type="dxa"/>
          </w:tcPr>
          <w:p w:rsidR="00E36F88" w:rsidRPr="00E36F88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36F88" w:rsidRPr="00693ACD" w:rsidTr="007323F6">
        <w:tc>
          <w:tcPr>
            <w:tcW w:w="2505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323F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برآورد مدت دوره به ساعت</w:t>
            </w:r>
          </w:p>
        </w:tc>
        <w:tc>
          <w:tcPr>
            <w:tcW w:w="2362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نظری :95</w:t>
            </w:r>
          </w:p>
        </w:tc>
        <w:tc>
          <w:tcPr>
            <w:tcW w:w="4395" w:type="dxa"/>
          </w:tcPr>
          <w:p w:rsidR="00E36F88" w:rsidRPr="00693ACD" w:rsidRDefault="00E36F88" w:rsidP="00E36F88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عملی :105</w:t>
            </w:r>
          </w:p>
        </w:tc>
      </w:tr>
    </w:tbl>
    <w:p w:rsidR="00693ACD" w:rsidRDefault="00693ACD" w:rsidP="00693ACD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tbl>
      <w:tblPr>
        <w:tblStyle w:val="TableGrid"/>
        <w:tblpPr w:leftFromText="180" w:rightFromText="180" w:vertAnchor="text" w:horzAnchor="margin" w:tblpX="80" w:tblpY="59"/>
        <w:tblW w:w="9625" w:type="dxa"/>
        <w:tblLook w:val="04A0" w:firstRow="1" w:lastRow="0" w:firstColumn="1" w:lastColumn="0" w:noHBand="0" w:noVBand="1"/>
      </w:tblPr>
      <w:tblGrid>
        <w:gridCol w:w="4860"/>
        <w:gridCol w:w="4765"/>
      </w:tblGrid>
      <w:tr w:rsidR="00FF1A00" w:rsidRPr="00A22E4A" w:rsidTr="007323F6">
        <w:tc>
          <w:tcPr>
            <w:tcW w:w="4860" w:type="dxa"/>
          </w:tcPr>
          <w:p w:rsidR="00FF1A00" w:rsidRPr="00A22E4A" w:rsidRDefault="00FF1A00" w:rsidP="007323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دوره های آموزشی مرتبط</w:t>
            </w:r>
          </w:p>
        </w:tc>
        <w:tc>
          <w:tcPr>
            <w:tcW w:w="4765" w:type="dxa"/>
          </w:tcPr>
          <w:p w:rsidR="00FF1A00" w:rsidRPr="00A22E4A" w:rsidRDefault="00FF1A00" w:rsidP="007323F6">
            <w:pPr>
              <w:bidi/>
              <w:spacing w:after="160" w:line="259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22E4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برنامه آموزشی رشته مقاطع تحصیلی مرتبط</w:t>
            </w:r>
          </w:p>
        </w:tc>
      </w:tr>
      <w:tr w:rsidR="00FF1A00" w:rsidRPr="00A22E4A" w:rsidTr="007323F6">
        <w:tc>
          <w:tcPr>
            <w:tcW w:w="4860" w:type="dxa"/>
          </w:tcPr>
          <w:p w:rsidR="00FF1A00" w:rsidRPr="00A22E4A" w:rsidRDefault="00FF1A00" w:rsidP="007323F6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65" w:type="dxa"/>
          </w:tcPr>
          <w:p w:rsidR="00FF1A00" w:rsidRPr="00A22E4A" w:rsidRDefault="00FF1A00" w:rsidP="007323F6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FF1A00" w:rsidRPr="00A22E4A" w:rsidTr="007323F6">
        <w:tc>
          <w:tcPr>
            <w:tcW w:w="4860" w:type="dxa"/>
          </w:tcPr>
          <w:p w:rsidR="00FF1A00" w:rsidRPr="00A22E4A" w:rsidRDefault="00FF1A00" w:rsidP="007323F6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765" w:type="dxa"/>
          </w:tcPr>
          <w:p w:rsidR="00FF1A00" w:rsidRPr="00A22E4A" w:rsidRDefault="00FF1A00" w:rsidP="007323F6">
            <w:pPr>
              <w:bidi/>
              <w:spacing w:after="160" w:line="259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FF1A00" w:rsidRDefault="00FF1A00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FF1A00" w:rsidRPr="00FF1A00" w:rsidRDefault="00F874B2" w:rsidP="00FF1A00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EE01C6">
        <w:rPr>
          <w:rFonts w:cs="B Nazanin" w:hint="cs"/>
          <w:b/>
          <w:bCs/>
          <w:sz w:val="24"/>
          <w:szCs w:val="24"/>
          <w:rtl/>
          <w:lang w:bidi="fa-IR"/>
        </w:rPr>
        <w:t>مشخصات خبرگان پیشنهادی برای تدوین این دوره در کشور</w:t>
      </w:r>
      <w:r w:rsidR="006866F1" w:rsidRPr="002C62C3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="00210583" w:rsidRPr="002C62C3">
        <w:rPr>
          <w:rFonts w:cs="B Nazanin" w:hint="cs"/>
          <w:sz w:val="24"/>
          <w:szCs w:val="24"/>
          <w:rtl/>
          <w:lang w:bidi="fa-IR"/>
        </w:rPr>
        <w:t xml:space="preserve">       </w:t>
      </w:r>
    </w:p>
    <w:tbl>
      <w:tblPr>
        <w:tblStyle w:val="TableGrid"/>
        <w:tblpPr w:leftFromText="180" w:rightFromText="180" w:vertAnchor="text" w:horzAnchor="margin" w:tblpXSpec="center" w:tblpY="57"/>
        <w:tblW w:w="9535" w:type="dxa"/>
        <w:tblLook w:val="04A0" w:firstRow="1" w:lastRow="0" w:firstColumn="1" w:lastColumn="0" w:noHBand="0" w:noVBand="1"/>
      </w:tblPr>
      <w:tblGrid>
        <w:gridCol w:w="2236"/>
        <w:gridCol w:w="1555"/>
        <w:gridCol w:w="1167"/>
        <w:gridCol w:w="2152"/>
        <w:gridCol w:w="1705"/>
        <w:gridCol w:w="720"/>
      </w:tblGrid>
      <w:tr w:rsidR="009B31C6" w:rsidRPr="002C62C3" w:rsidTr="0070642E">
        <w:tc>
          <w:tcPr>
            <w:tcW w:w="2236" w:type="dxa"/>
          </w:tcPr>
          <w:p w:rsidR="009B31C6" w:rsidRPr="002C62C3" w:rsidRDefault="009B31C6" w:rsidP="000351F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سالهای سابقه کار مرتبط</w:t>
            </w:r>
          </w:p>
        </w:tc>
        <w:tc>
          <w:tcPr>
            <w:tcW w:w="1555" w:type="dxa"/>
          </w:tcPr>
          <w:p w:rsidR="009B31C6" w:rsidRPr="002C62C3" w:rsidRDefault="009B31C6" w:rsidP="000351F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شماره همراه</w:t>
            </w:r>
          </w:p>
        </w:tc>
        <w:tc>
          <w:tcPr>
            <w:tcW w:w="1167" w:type="dxa"/>
          </w:tcPr>
          <w:p w:rsidR="009B31C6" w:rsidRPr="002C62C3" w:rsidRDefault="009B31C6" w:rsidP="000351F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علمی</w:t>
            </w:r>
          </w:p>
        </w:tc>
        <w:tc>
          <w:tcPr>
            <w:tcW w:w="2152" w:type="dxa"/>
          </w:tcPr>
          <w:p w:rsidR="009B31C6" w:rsidRPr="002C62C3" w:rsidRDefault="009B31C6" w:rsidP="000351F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 مقطع تحصیلی</w:t>
            </w:r>
          </w:p>
        </w:tc>
        <w:tc>
          <w:tcPr>
            <w:tcW w:w="1705" w:type="dxa"/>
          </w:tcPr>
          <w:p w:rsidR="009B31C6" w:rsidRPr="002C62C3" w:rsidRDefault="009B31C6" w:rsidP="000351F7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9B31C6" w:rsidRPr="002C62C3" w:rsidTr="0070642E">
        <w:tc>
          <w:tcPr>
            <w:tcW w:w="2236" w:type="dxa"/>
          </w:tcPr>
          <w:p w:rsidR="009B31C6" w:rsidRPr="002C62C3" w:rsidRDefault="0062428A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</w:p>
        </w:tc>
        <w:tc>
          <w:tcPr>
            <w:tcW w:w="1555" w:type="dxa"/>
          </w:tcPr>
          <w:p w:rsidR="009B31C6" w:rsidRPr="002C62C3" w:rsidRDefault="0062428A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021-</w:t>
            </w:r>
            <w:r w:rsidRPr="0062428A">
              <w:rPr>
                <w:rFonts w:cs="B Nazanin"/>
                <w:sz w:val="24"/>
                <w:szCs w:val="24"/>
                <w:lang w:bidi="fa-IR"/>
              </w:rPr>
              <w:t>43052000</w:t>
            </w:r>
          </w:p>
        </w:tc>
        <w:tc>
          <w:tcPr>
            <w:tcW w:w="1167" w:type="dxa"/>
          </w:tcPr>
          <w:p w:rsidR="009B31C6" w:rsidRPr="002C62C3" w:rsidRDefault="0062428A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2152" w:type="dxa"/>
          </w:tcPr>
          <w:p w:rsidR="009B31C6" w:rsidRPr="002C62C3" w:rsidRDefault="00CD7C36" w:rsidP="000351F7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مهندسی بافت</w:t>
            </w:r>
          </w:p>
        </w:tc>
        <w:tc>
          <w:tcPr>
            <w:tcW w:w="1705" w:type="dxa"/>
          </w:tcPr>
          <w:p w:rsidR="009B31C6" w:rsidRPr="002C62C3" w:rsidRDefault="00CD7C36" w:rsidP="000351F7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جعفر آی</w:t>
            </w:r>
          </w:p>
        </w:tc>
        <w:tc>
          <w:tcPr>
            <w:tcW w:w="720" w:type="dxa"/>
          </w:tcPr>
          <w:p w:rsidR="009B31C6" w:rsidRPr="002C62C3" w:rsidRDefault="009B31C6" w:rsidP="009B31C6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2428A" w:rsidRPr="002C62C3" w:rsidTr="0070642E">
        <w:tc>
          <w:tcPr>
            <w:tcW w:w="2236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8</w:t>
            </w:r>
          </w:p>
        </w:tc>
        <w:tc>
          <w:tcPr>
            <w:tcW w:w="1555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09125710837</w:t>
            </w:r>
          </w:p>
        </w:tc>
        <w:tc>
          <w:tcPr>
            <w:tcW w:w="1167" w:type="dxa"/>
          </w:tcPr>
          <w:p w:rsidR="0062428A" w:rsidRPr="002C62C3" w:rsidRDefault="0062428A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2152" w:type="dxa"/>
          </w:tcPr>
          <w:p w:rsidR="0062428A" w:rsidRPr="002C62C3" w:rsidRDefault="0062428A" w:rsidP="000351F7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بافت و علوم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سلولی کاربردی</w:t>
            </w:r>
          </w:p>
        </w:tc>
        <w:tc>
          <w:tcPr>
            <w:tcW w:w="1705" w:type="dxa"/>
          </w:tcPr>
          <w:p w:rsidR="0062428A" w:rsidRPr="002C62C3" w:rsidRDefault="0062428A" w:rsidP="000351F7">
            <w:pPr>
              <w:spacing w:line="360" w:lineRule="auto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سمیه ابراهیمی</w:t>
            </w:r>
          </w:p>
        </w:tc>
        <w:tc>
          <w:tcPr>
            <w:tcW w:w="720" w:type="dxa"/>
          </w:tcPr>
          <w:p w:rsidR="0062428A" w:rsidRPr="002C62C3" w:rsidRDefault="0062428A" w:rsidP="0062428A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2428A" w:rsidRPr="002C62C3" w:rsidTr="0070642E">
        <w:tc>
          <w:tcPr>
            <w:tcW w:w="2236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lastRenderedPageBreak/>
              <w:t>15</w:t>
            </w:r>
          </w:p>
        </w:tc>
        <w:tc>
          <w:tcPr>
            <w:tcW w:w="1555" w:type="dxa"/>
          </w:tcPr>
          <w:p w:rsidR="0062428A" w:rsidRPr="002C62C3" w:rsidRDefault="0070642E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09124727911</w:t>
            </w:r>
          </w:p>
        </w:tc>
        <w:tc>
          <w:tcPr>
            <w:tcW w:w="1167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2152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351F7">
              <w:rPr>
                <w:rFonts w:cs="B Nazanin" w:hint="cs"/>
                <w:sz w:val="24"/>
                <w:szCs w:val="24"/>
                <w:rtl/>
                <w:lang w:bidi="fa-IR"/>
              </w:rPr>
              <w:t>علوم</w:t>
            </w:r>
            <w:r w:rsidRPr="000351F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51F7">
              <w:rPr>
                <w:rFonts w:cs="B Nazanin" w:hint="cs"/>
                <w:sz w:val="24"/>
                <w:szCs w:val="24"/>
                <w:rtl/>
                <w:lang w:bidi="fa-IR"/>
              </w:rPr>
              <w:t>سلولی</w:t>
            </w:r>
            <w:r w:rsidRPr="000351F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51F7">
              <w:rPr>
                <w:rFonts w:cs="B Nazanin" w:hint="cs"/>
                <w:sz w:val="24"/>
                <w:szCs w:val="24"/>
                <w:rtl/>
                <w:lang w:bidi="fa-IR"/>
              </w:rPr>
              <w:t>کاربردی</w:t>
            </w:r>
          </w:p>
        </w:tc>
        <w:tc>
          <w:tcPr>
            <w:tcW w:w="1705" w:type="dxa"/>
          </w:tcPr>
          <w:p w:rsidR="0062428A" w:rsidRPr="002C62C3" w:rsidRDefault="000351F7" w:rsidP="000351F7">
            <w:pPr>
              <w:spacing w:line="36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0351F7">
              <w:rPr>
                <w:rFonts w:cs="B Nazanin" w:hint="cs"/>
                <w:sz w:val="24"/>
                <w:szCs w:val="24"/>
                <w:rtl/>
                <w:lang w:bidi="fa-IR"/>
              </w:rPr>
              <w:t>جواد</w:t>
            </w:r>
            <w:r w:rsidRPr="000351F7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351F7">
              <w:rPr>
                <w:rFonts w:cs="B Nazanin" w:hint="cs"/>
                <w:sz w:val="24"/>
                <w:szCs w:val="24"/>
                <w:rtl/>
                <w:lang w:bidi="fa-IR"/>
              </w:rPr>
              <w:t>وردی</w:t>
            </w:r>
          </w:p>
        </w:tc>
        <w:tc>
          <w:tcPr>
            <w:tcW w:w="720" w:type="dxa"/>
          </w:tcPr>
          <w:p w:rsidR="0062428A" w:rsidRPr="002C62C3" w:rsidRDefault="0062428A" w:rsidP="0062428A">
            <w:pPr>
              <w:spacing w:line="360" w:lineRule="auto"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2C62C3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</w:tbl>
    <w:p w:rsidR="00FF1A00" w:rsidRDefault="00FF1A00" w:rsidP="009B31C6">
      <w:pPr>
        <w:rPr>
          <w:rFonts w:cs="B Nazanin"/>
          <w:sz w:val="24"/>
          <w:szCs w:val="24"/>
          <w:rtl/>
          <w:lang w:bidi="fa-IR"/>
        </w:rPr>
      </w:pPr>
    </w:p>
    <w:p w:rsidR="00FF1A00" w:rsidRDefault="006866F1" w:rsidP="009B31C6">
      <w:pPr>
        <w:jc w:val="right"/>
        <w:rPr>
          <w:rFonts w:cs="B Nazanin"/>
          <w:b/>
          <w:bCs/>
          <w:sz w:val="24"/>
          <w:szCs w:val="24"/>
          <w:lang w:bidi="fa-IR"/>
        </w:rPr>
      </w:pPr>
      <w:r w:rsidRPr="002C62C3">
        <w:rPr>
          <w:rFonts w:cs="B Nazanin" w:hint="cs"/>
          <w:b/>
          <w:bCs/>
          <w:sz w:val="24"/>
          <w:szCs w:val="24"/>
          <w:rtl/>
          <w:lang w:bidi="fa-IR"/>
        </w:rPr>
        <w:t>تاریخ و امضای پیشنهاد دهنده عنوان</w:t>
      </w:r>
      <w:r w:rsidR="00210583" w:rsidRPr="002C62C3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0351F7" w:rsidRPr="002C62C3" w:rsidRDefault="000351F7" w:rsidP="0070642E">
      <w:pPr>
        <w:ind w:left="2880"/>
        <w:jc w:val="righ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11/11/1400</w:t>
      </w:r>
      <w:r>
        <w:rPr>
          <w:rFonts w:cs="B Nazanin" w:hint="cs"/>
          <w:b/>
          <w:bCs/>
          <w:noProof/>
          <w:sz w:val="24"/>
          <w:szCs w:val="24"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3902075</wp:posOffset>
            </wp:positionH>
            <wp:positionV relativeFrom="paragraph">
              <wp:posOffset>3175</wp:posOffset>
            </wp:positionV>
            <wp:extent cx="2280285" cy="1779270"/>
            <wp:effectExtent l="0" t="0" r="5715" b="0"/>
            <wp:wrapTopAndBottom/>
            <wp:docPr id="1" name="Picture 1" descr="C:\Users\abolfazl\Desktop\Signature\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lfazl\Desktop\Signature\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51F7" w:rsidRPr="002C62C3" w:rsidSect="00D46CB0">
      <w:headerReference w:type="even" r:id="rId9"/>
      <w:headerReference w:type="default" r:id="rId10"/>
      <w:headerReference w:type="first" r:id="rId11"/>
      <w:pgSz w:w="11906" w:h="16838" w:code="9"/>
      <w:pgMar w:top="1440" w:right="1080" w:bottom="1440" w:left="108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D55" w:rsidRDefault="003C5D55" w:rsidP="00E87187">
      <w:pPr>
        <w:spacing w:after="0" w:line="240" w:lineRule="auto"/>
      </w:pPr>
      <w:r>
        <w:separator/>
      </w:r>
    </w:p>
  </w:endnote>
  <w:endnote w:type="continuationSeparator" w:id="0">
    <w:p w:rsidR="003C5D55" w:rsidRDefault="003C5D55" w:rsidP="00E8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D55" w:rsidRDefault="003C5D55" w:rsidP="00E87187">
      <w:pPr>
        <w:spacing w:after="0" w:line="240" w:lineRule="auto"/>
      </w:pPr>
      <w:r>
        <w:separator/>
      </w:r>
    </w:p>
  </w:footnote>
  <w:footnote w:type="continuationSeparator" w:id="0">
    <w:p w:rsidR="003C5D55" w:rsidRDefault="003C5D55" w:rsidP="00E8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87" w:rsidRDefault="003C5D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9" o:spid="_x0000_s2050" type="#_x0000_t75" style="position:absolute;margin-left:0;margin-top:0;width:487.15pt;height:487.1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87" w:rsidRDefault="003C5D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80" o:spid="_x0000_s2051" type="#_x0000_t75" style="position:absolute;margin-left:0;margin-top:0;width:487.15pt;height:487.15pt;z-index:-251656192;mso-position-horizontal:center;mso-position-horizontal-relative:margin;mso-position-vertical:center;mso-position-vertical-relative:margin" wrapcoords="-96 0 -96 21504 21600 21504 21600 0 -96 0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187" w:rsidRDefault="003C5D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19078" o:spid="_x0000_s2049" type="#_x0000_t75" style="position:absolute;margin-left:0;margin-top:0;width:487.15pt;height:487.1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21"/>
    <w:rsid w:val="000351F7"/>
    <w:rsid w:val="000A4553"/>
    <w:rsid w:val="000B42CA"/>
    <w:rsid w:val="000C099F"/>
    <w:rsid w:val="00123F1A"/>
    <w:rsid w:val="001529C1"/>
    <w:rsid w:val="001828F1"/>
    <w:rsid w:val="001A62FE"/>
    <w:rsid w:val="001C7DA6"/>
    <w:rsid w:val="00203721"/>
    <w:rsid w:val="00210583"/>
    <w:rsid w:val="002703FC"/>
    <w:rsid w:val="002A266C"/>
    <w:rsid w:val="002C62C3"/>
    <w:rsid w:val="00367DC7"/>
    <w:rsid w:val="003C5D55"/>
    <w:rsid w:val="003E6E82"/>
    <w:rsid w:val="003F1D18"/>
    <w:rsid w:val="00467F78"/>
    <w:rsid w:val="00487665"/>
    <w:rsid w:val="004A62E7"/>
    <w:rsid w:val="004B1D42"/>
    <w:rsid w:val="00511EC7"/>
    <w:rsid w:val="005138DF"/>
    <w:rsid w:val="0053432C"/>
    <w:rsid w:val="00534C1F"/>
    <w:rsid w:val="0056253A"/>
    <w:rsid w:val="005A6A64"/>
    <w:rsid w:val="005C46F9"/>
    <w:rsid w:val="005D7664"/>
    <w:rsid w:val="0062428A"/>
    <w:rsid w:val="00681655"/>
    <w:rsid w:val="006866F1"/>
    <w:rsid w:val="00693ACD"/>
    <w:rsid w:val="00701075"/>
    <w:rsid w:val="007038DE"/>
    <w:rsid w:val="0070642E"/>
    <w:rsid w:val="007323F6"/>
    <w:rsid w:val="00795F4C"/>
    <w:rsid w:val="007F6172"/>
    <w:rsid w:val="0081708A"/>
    <w:rsid w:val="00847909"/>
    <w:rsid w:val="00892CD5"/>
    <w:rsid w:val="00903FE5"/>
    <w:rsid w:val="009715A6"/>
    <w:rsid w:val="00995A96"/>
    <w:rsid w:val="009A057A"/>
    <w:rsid w:val="009B31C6"/>
    <w:rsid w:val="00A22E4A"/>
    <w:rsid w:val="00AD1D72"/>
    <w:rsid w:val="00B42DF4"/>
    <w:rsid w:val="00BC71F9"/>
    <w:rsid w:val="00C467CC"/>
    <w:rsid w:val="00C53221"/>
    <w:rsid w:val="00C57F27"/>
    <w:rsid w:val="00CD7C36"/>
    <w:rsid w:val="00D31D67"/>
    <w:rsid w:val="00D46CB0"/>
    <w:rsid w:val="00D9221E"/>
    <w:rsid w:val="00D93851"/>
    <w:rsid w:val="00DB7890"/>
    <w:rsid w:val="00E36F88"/>
    <w:rsid w:val="00E72370"/>
    <w:rsid w:val="00E87187"/>
    <w:rsid w:val="00E943A3"/>
    <w:rsid w:val="00EC7AE1"/>
    <w:rsid w:val="00EE01C6"/>
    <w:rsid w:val="00F10115"/>
    <w:rsid w:val="00F345A4"/>
    <w:rsid w:val="00F72C3A"/>
    <w:rsid w:val="00F874B2"/>
    <w:rsid w:val="00FE769D"/>
    <w:rsid w:val="00FF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87"/>
  </w:style>
  <w:style w:type="paragraph" w:styleId="Footer">
    <w:name w:val="footer"/>
    <w:basedOn w:val="Normal"/>
    <w:link w:val="Foot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87"/>
  </w:style>
  <w:style w:type="paragraph" w:styleId="BalloonText">
    <w:name w:val="Balloon Text"/>
    <w:basedOn w:val="Normal"/>
    <w:link w:val="BalloonTextChar"/>
    <w:uiPriority w:val="99"/>
    <w:semiHidden/>
    <w:unhideWhenUsed/>
    <w:rsid w:val="0003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3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187"/>
  </w:style>
  <w:style w:type="paragraph" w:styleId="Footer">
    <w:name w:val="footer"/>
    <w:basedOn w:val="Normal"/>
    <w:link w:val="FooterChar"/>
    <w:uiPriority w:val="99"/>
    <w:unhideWhenUsed/>
    <w:rsid w:val="00E871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187"/>
  </w:style>
  <w:style w:type="paragraph" w:styleId="BalloonText">
    <w:name w:val="Balloon Text"/>
    <w:basedOn w:val="Normal"/>
    <w:link w:val="BalloonTextChar"/>
    <w:uiPriority w:val="99"/>
    <w:semiHidden/>
    <w:unhideWhenUsed/>
    <w:rsid w:val="00035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AD3D5-6C32-4ACE-BFBF-A89144B2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Narges amirjamshidi</dc:creator>
  <cp:keywords/>
  <dc:description/>
  <cp:lastModifiedBy>abolfazl</cp:lastModifiedBy>
  <cp:revision>17</cp:revision>
  <dcterms:created xsi:type="dcterms:W3CDTF">2021-06-21T09:49:00Z</dcterms:created>
  <dcterms:modified xsi:type="dcterms:W3CDTF">2022-01-31T05:48:00Z</dcterms:modified>
</cp:coreProperties>
</file>